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27" w:rsidRDefault="00F54DD6" w:rsidP="008120D4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Żelazna, dn</w:t>
      </w:r>
      <w:r w:rsidR="00C74986">
        <w:rPr>
          <w:rFonts w:ascii="Times New Roman" w:hAnsi="Times New Roman"/>
          <w:sz w:val="24"/>
        </w:rPr>
        <w:t>. 26 lipca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:rsidR="00C65627" w:rsidRDefault="00394654" w:rsidP="008120D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C74986">
        <w:rPr>
          <w:rFonts w:ascii="Times New Roman" w:hAnsi="Times New Roman"/>
          <w:sz w:val="24"/>
        </w:rPr>
        <w:t>8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:rsidR="00C65627" w:rsidRPr="008120D4" w:rsidRDefault="000376CF" w:rsidP="008120D4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1A71C0" w:rsidRPr="001A71C0">
        <w:rPr>
          <w:rFonts w:ascii="Times New Roman" w:hAnsi="Times New Roman"/>
          <w:b/>
          <w:sz w:val="24"/>
        </w:rPr>
        <w:t xml:space="preserve">Zakup i dostawa </w:t>
      </w:r>
      <w:r w:rsidR="00C74986">
        <w:rPr>
          <w:rFonts w:ascii="Times New Roman" w:hAnsi="Times New Roman"/>
          <w:b/>
          <w:sz w:val="24"/>
        </w:rPr>
        <w:t>różnych nasion</w:t>
      </w:r>
      <w:r w:rsidR="00062414">
        <w:rPr>
          <w:rFonts w:ascii="Times New Roman" w:hAnsi="Times New Roman"/>
          <w:b/>
          <w:sz w:val="24"/>
        </w:rPr>
        <w:t>.</w:t>
      </w:r>
    </w:p>
    <w:p w:rsidR="00262273" w:rsidRPr="007D207D" w:rsidRDefault="00186618" w:rsidP="008120D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F80BEC">
        <w:rPr>
          <w:rFonts w:ascii="Times New Roman" w:hAnsi="Times New Roman"/>
          <w:sz w:val="24"/>
        </w:rPr>
        <w:t xml:space="preserve">pkt 1 </w:t>
      </w:r>
      <w:r w:rsidRPr="0041614C">
        <w:rPr>
          <w:rFonts w:ascii="Times New Roman" w:hAnsi="Times New Roman"/>
          <w:sz w:val="24"/>
        </w:rPr>
        <w:t xml:space="preserve">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2019 r. poz. </w:t>
      </w:r>
      <w:r w:rsidR="0041259F">
        <w:rPr>
          <w:rFonts w:ascii="Times New Roman" w:hAnsi="Times New Roman"/>
          <w:sz w:val="24"/>
        </w:rPr>
        <w:t>2019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57A98" w:rsidRDefault="00062414" w:rsidP="00D7348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C74986" w:rsidRPr="00C74986">
        <w:rPr>
          <w:rFonts w:ascii="Times New Roman" w:hAnsi="Times New Roman"/>
          <w:b/>
          <w:sz w:val="24"/>
        </w:rPr>
        <w:t>Centrala Nasienna Sp. z o.o. w Sieradzu</w:t>
      </w:r>
    </w:p>
    <w:p w:rsidR="00957A98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C74986" w:rsidRPr="00C74986">
        <w:rPr>
          <w:rFonts w:ascii="Times New Roman" w:hAnsi="Times New Roman"/>
          <w:b/>
          <w:sz w:val="24"/>
        </w:rPr>
        <w:t>98-200 Sieradz, ul. POW 30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C74986" w:rsidRPr="00C74986">
        <w:rPr>
          <w:rFonts w:ascii="Times New Roman" w:hAnsi="Times New Roman"/>
          <w:b/>
          <w:sz w:val="24"/>
        </w:rPr>
        <w:t>10200,00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C74986" w:rsidRPr="00C74986">
        <w:rPr>
          <w:rFonts w:ascii="Times New Roman" w:hAnsi="Times New Roman"/>
          <w:b/>
          <w:sz w:val="24"/>
        </w:rPr>
        <w:t>11016,00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C74986" w:rsidRPr="00C74986">
        <w:rPr>
          <w:rFonts w:ascii="Times New Roman" w:hAnsi="Times New Roman"/>
          <w:b/>
          <w:sz w:val="24"/>
        </w:rPr>
        <w:t>jedenaście tysięcy szesnaście zł</w:t>
      </w:r>
    </w:p>
    <w:p w:rsidR="00F80BEC" w:rsidRPr="00F80BEC" w:rsidRDefault="00F80BEC" w:rsidP="00D750E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120D4" w:rsidRPr="0041614C" w:rsidRDefault="008120D4" w:rsidP="008120D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Centrala Nasienna Sp. z o.o. w Sieradzu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98-200 Sieradz, ul. POW 30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14400,00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15552,00</w:t>
      </w:r>
    </w:p>
    <w:p w:rsidR="00C74986" w:rsidRP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piętnaście tysięcy pięćset pięćdziesiąt dwa zł</w:t>
      </w:r>
    </w:p>
    <w:p w:rsidR="00C74986" w:rsidRPr="00F80BEC" w:rsidRDefault="00C74986" w:rsidP="00C7498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Centrala Nasienna Sp. z o.o. w Sieradzu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98-200 Sieradz, ul. POW 30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3200,00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3456,00</w:t>
      </w:r>
    </w:p>
    <w:p w:rsidR="00C74986" w:rsidRPr="006F253B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trzy tysiąc czterysta pięćdziesiąt sześć zł</w:t>
      </w:r>
    </w:p>
    <w:p w:rsidR="00C74986" w:rsidRPr="00F80BEC" w:rsidRDefault="00C74986" w:rsidP="00C7498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AGROSIMEX Sp. z o.o.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05-620 Błędów, Goliany 43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13750,00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14850,00</w:t>
      </w:r>
    </w:p>
    <w:p w:rsidR="00C74986" w:rsidRPr="006F253B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czternaście tysięcy osiemset pięćdziesiąt zł</w:t>
      </w:r>
    </w:p>
    <w:p w:rsidR="00C74986" w:rsidRPr="00F80BEC" w:rsidRDefault="00C74986" w:rsidP="00C7498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Osadkowski SA</w:t>
      </w:r>
    </w:p>
    <w:p w:rsid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ul. Kolejowa 6, 56-420 Bierutów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10900,00</w:t>
      </w:r>
    </w:p>
    <w:p w:rsidR="00C74986" w:rsidRPr="00C74986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11772,00</w:t>
      </w:r>
    </w:p>
    <w:p w:rsidR="00C74986" w:rsidRPr="006F253B" w:rsidRDefault="00C74986" w:rsidP="00C7498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C74986">
        <w:rPr>
          <w:rFonts w:ascii="Times New Roman" w:hAnsi="Times New Roman"/>
          <w:b/>
          <w:sz w:val="24"/>
        </w:rPr>
        <w:t>jedenaście tysięcy siedemset siedemdziesiąt dwa zł</w:t>
      </w:r>
    </w:p>
    <w:p w:rsidR="00C74986" w:rsidRPr="00F80BEC" w:rsidRDefault="00C74986" w:rsidP="00C7498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C74986" w:rsidRPr="0041614C" w:rsidRDefault="00C74986" w:rsidP="00C749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C74986" w:rsidRPr="00C74986" w:rsidRDefault="00C74986" w:rsidP="00C74986">
      <w:pPr>
        <w:spacing w:line="240" w:lineRule="auto"/>
        <w:jc w:val="both"/>
        <w:rPr>
          <w:rFonts w:ascii="Times New Roman" w:hAnsi="Times New Roman"/>
          <w:sz w:val="24"/>
        </w:rPr>
      </w:pPr>
      <w:r w:rsidRPr="00C74986">
        <w:rPr>
          <w:rFonts w:ascii="Times New Roman" w:hAnsi="Times New Roman"/>
          <w:sz w:val="24"/>
        </w:rPr>
        <w:t>Zamawi</w:t>
      </w:r>
      <w:r>
        <w:rPr>
          <w:rFonts w:ascii="Times New Roman" w:hAnsi="Times New Roman"/>
          <w:sz w:val="24"/>
        </w:rPr>
        <w:t>a</w:t>
      </w:r>
      <w:r w:rsidR="001C03BB">
        <w:rPr>
          <w:rFonts w:ascii="Times New Roman" w:hAnsi="Times New Roman"/>
          <w:sz w:val="24"/>
        </w:rPr>
        <w:t>jący na podstawie art. 255 pkt 6</w:t>
      </w:r>
      <w:r w:rsidRPr="00C74986">
        <w:rPr>
          <w:rFonts w:ascii="Times New Roman" w:hAnsi="Times New Roman"/>
          <w:sz w:val="24"/>
        </w:rPr>
        <w:t xml:space="preserve"> ustawy Pzp, unieważnia postępowanie w zakresie tego zadania.</w:t>
      </w:r>
    </w:p>
    <w:p w:rsidR="00C74986" w:rsidRPr="00C0706C" w:rsidRDefault="00C74986" w:rsidP="008120D4">
      <w:pPr>
        <w:spacing w:line="240" w:lineRule="auto"/>
        <w:jc w:val="both"/>
        <w:rPr>
          <w:rFonts w:ascii="Times New Roman" w:hAnsi="Times New Roman"/>
          <w:sz w:val="24"/>
        </w:rPr>
      </w:pPr>
      <w:r w:rsidRPr="00C74986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 xml:space="preserve">Zamawiający </w:t>
      </w:r>
      <w:r w:rsidR="001C03BB">
        <w:rPr>
          <w:rFonts w:ascii="Times New Roman" w:hAnsi="Times New Roman"/>
          <w:sz w:val="24"/>
        </w:rPr>
        <w:t xml:space="preserve">popełnił błąd </w:t>
      </w:r>
      <w:r w:rsidR="00A067C7">
        <w:rPr>
          <w:rFonts w:ascii="Times New Roman" w:hAnsi="Times New Roman"/>
          <w:sz w:val="24"/>
        </w:rPr>
        <w:t>przy</w:t>
      </w:r>
      <w:r w:rsidR="001C03BB">
        <w:rPr>
          <w:rFonts w:ascii="Times New Roman" w:hAnsi="Times New Roman"/>
          <w:sz w:val="24"/>
        </w:rPr>
        <w:t xml:space="preserve"> określeniu przedmiotu zamówienia, poprzez wpisanie nieprawidłowej nazwy odmiany nasion rzepaku dla zadania 6</w:t>
      </w:r>
      <w:r w:rsidR="00C219B8">
        <w:rPr>
          <w:rFonts w:ascii="Times New Roman" w:hAnsi="Times New Roman"/>
          <w:sz w:val="24"/>
        </w:rPr>
        <w:t>, myląc odmianę  rzepaku Aganos F1/C1 z odmianą Adelmo C1</w:t>
      </w:r>
      <w:r w:rsidR="00C0706C">
        <w:rPr>
          <w:rFonts w:ascii="Times New Roman" w:hAnsi="Times New Roman"/>
          <w:sz w:val="24"/>
        </w:rPr>
        <w:t>.</w:t>
      </w:r>
      <w:r w:rsidR="00C219B8">
        <w:rPr>
          <w:rFonts w:ascii="Times New Roman" w:hAnsi="Times New Roman"/>
          <w:sz w:val="24"/>
        </w:rPr>
        <w:t xml:space="preserve"> </w:t>
      </w:r>
      <w:r w:rsidR="00EA1B81">
        <w:rPr>
          <w:rFonts w:ascii="Times New Roman" w:hAnsi="Times New Roman"/>
          <w:sz w:val="24"/>
        </w:rPr>
        <w:t>W związku z tym postępowanie jest obarczone niemożliwą do usunięcia wadą uniemożliwiającą zawarcie niepodlegającej unieważnieniu umowy w sprawie zamówienia publicznego, a tym samym postępowanie podlega unieważnieniu na podstawie art. 255 pkt 6 ustawy Pzp.</w:t>
      </w: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1242AC" w:rsidRPr="00D63CBC" w:rsidRDefault="0017615E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C219B8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C219B8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</w:t>
      </w:r>
      <w:bookmarkStart w:id="0" w:name="_GoBack"/>
      <w:bookmarkEnd w:id="0"/>
      <w:r w:rsidR="007811F3" w:rsidRPr="0041614C">
        <w:rPr>
          <w:rFonts w:ascii="Times New Roman" w:hAnsi="Times New Roman"/>
          <w:sz w:val="24"/>
        </w:rPr>
        <w:t>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C219B8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C219B8">
        <w:rPr>
          <w:rFonts w:ascii="Times New Roman" w:hAnsi="Times New Roman"/>
          <w:sz w:val="24"/>
        </w:rPr>
        <w:t xml:space="preserve"> </w:t>
      </w:r>
      <w:r w:rsidR="008457CF" w:rsidRPr="0041614C">
        <w:rPr>
          <w:rFonts w:ascii="Times New Roman" w:hAnsi="Times New Roman"/>
          <w:sz w:val="24"/>
        </w:rPr>
        <w:t xml:space="preserve">Wykaz </w:t>
      </w:r>
      <w:r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C219B8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4"/>
        <w:gridCol w:w="2268"/>
        <w:gridCol w:w="2268"/>
        <w:gridCol w:w="2268"/>
        <w:gridCol w:w="2268"/>
        <w:gridCol w:w="2268"/>
        <w:gridCol w:w="2268"/>
      </w:tblGrid>
      <w:tr w:rsidR="00C0706C" w:rsidRPr="00ED1354" w:rsidTr="00550618">
        <w:trPr>
          <w:cantSplit/>
          <w:trHeight w:val="1701"/>
        </w:trPr>
        <w:tc>
          <w:tcPr>
            <w:tcW w:w="2454" w:type="dxa"/>
            <w:vAlign w:val="center"/>
          </w:tcPr>
          <w:p w:rsidR="00C0706C" w:rsidRPr="002C4FE1" w:rsidRDefault="00C0706C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2268" w:type="dxa"/>
            <w:vAlign w:val="center"/>
          </w:tcPr>
          <w:p w:rsidR="00C0706C" w:rsidRPr="002C4FE1" w:rsidRDefault="00C0706C" w:rsidP="00C070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Cena dla zadania 1/Termin realizacji zamówienia jednostkowego złożonego faksem lub drogą elektroniczną</w:t>
            </w:r>
          </w:p>
        </w:tc>
        <w:tc>
          <w:tcPr>
            <w:tcW w:w="2268" w:type="dxa"/>
            <w:vAlign w:val="center"/>
          </w:tcPr>
          <w:p w:rsidR="00C0706C" w:rsidRPr="002C4FE1" w:rsidRDefault="00C0706C" w:rsidP="00C070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Cena dla zadania 2/Termin realizacji zamówienia jednostkowego złożonego faksem lub drogą elektroniczną</w:t>
            </w:r>
          </w:p>
        </w:tc>
        <w:tc>
          <w:tcPr>
            <w:tcW w:w="2268" w:type="dxa"/>
            <w:vAlign w:val="center"/>
          </w:tcPr>
          <w:p w:rsidR="00C0706C" w:rsidRPr="002C4FE1" w:rsidRDefault="00C0706C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dla zadania 3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</w:p>
        </w:tc>
        <w:tc>
          <w:tcPr>
            <w:tcW w:w="2268" w:type="dxa"/>
            <w:vAlign w:val="center"/>
          </w:tcPr>
          <w:p w:rsidR="00C0706C" w:rsidRPr="002C4FE1" w:rsidRDefault="00C0706C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dla zadania 4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</w:p>
        </w:tc>
        <w:tc>
          <w:tcPr>
            <w:tcW w:w="2268" w:type="dxa"/>
            <w:vAlign w:val="center"/>
          </w:tcPr>
          <w:p w:rsidR="00C0706C" w:rsidRPr="002C4FE1" w:rsidRDefault="00C0706C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dla zadania 5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</w:p>
        </w:tc>
        <w:tc>
          <w:tcPr>
            <w:tcW w:w="2268" w:type="dxa"/>
            <w:vAlign w:val="center"/>
          </w:tcPr>
          <w:p w:rsidR="00C0706C" w:rsidRPr="002C4FE1" w:rsidRDefault="00C0706C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dla zadania 6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</w:p>
        </w:tc>
      </w:tr>
      <w:tr w:rsidR="00C0706C" w:rsidRPr="0041614C" w:rsidTr="00550618">
        <w:trPr>
          <w:trHeight w:val="1701"/>
        </w:trPr>
        <w:tc>
          <w:tcPr>
            <w:tcW w:w="2454" w:type="dxa"/>
            <w:vAlign w:val="center"/>
          </w:tcPr>
          <w:p w:rsidR="00C0706C" w:rsidRPr="006943E7" w:rsidRDefault="00C0706C" w:rsidP="00C070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74986">
              <w:rPr>
                <w:rFonts w:ascii="Times New Roman" w:hAnsi="Times New Roman"/>
                <w:b/>
                <w:sz w:val="24"/>
              </w:rPr>
              <w:t>Centrala Nasienna Sp. z o.o. w Sieradzu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C74986">
              <w:rPr>
                <w:rFonts w:ascii="Times New Roman" w:hAnsi="Times New Roman"/>
                <w:b/>
                <w:sz w:val="24"/>
              </w:rPr>
              <w:t>98-200 Sieradz, ul. POW 30</w:t>
            </w:r>
          </w:p>
        </w:tc>
        <w:tc>
          <w:tcPr>
            <w:tcW w:w="2268" w:type="dxa"/>
            <w:vAlign w:val="center"/>
          </w:tcPr>
          <w:p w:rsidR="00C0706C" w:rsidRPr="002C4FE1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11016,00 / 1</w:t>
            </w:r>
          </w:p>
        </w:tc>
        <w:tc>
          <w:tcPr>
            <w:tcW w:w="2268" w:type="dxa"/>
            <w:vAlign w:val="center"/>
          </w:tcPr>
          <w:p w:rsidR="00C0706C" w:rsidRPr="002C4FE1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15552,00 / 1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3456,00 / 1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0706C" w:rsidRPr="0041614C" w:rsidTr="00550618">
        <w:trPr>
          <w:trHeight w:val="1701"/>
        </w:trPr>
        <w:tc>
          <w:tcPr>
            <w:tcW w:w="2454" w:type="dxa"/>
            <w:vAlign w:val="center"/>
          </w:tcPr>
          <w:p w:rsidR="00C0706C" w:rsidRPr="006943E7" w:rsidRDefault="00C0706C" w:rsidP="00C070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0706C">
              <w:rPr>
                <w:rFonts w:ascii="Times New Roman" w:hAnsi="Times New Roman"/>
                <w:b/>
                <w:sz w:val="24"/>
              </w:rPr>
              <w:t>AGROSIMEX Sp. z o.o.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C0706C">
              <w:rPr>
                <w:rFonts w:ascii="Times New Roman" w:hAnsi="Times New Roman"/>
                <w:b/>
                <w:sz w:val="24"/>
              </w:rPr>
              <w:t>05-620 Błędów, Goliany 43</w:t>
            </w:r>
          </w:p>
        </w:tc>
        <w:tc>
          <w:tcPr>
            <w:tcW w:w="2268" w:type="dxa"/>
            <w:vAlign w:val="center"/>
          </w:tcPr>
          <w:p w:rsidR="00C0706C" w:rsidRPr="002C4FE1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Pr="002C4FE1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14850,00 / 1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0706C" w:rsidRPr="0041614C" w:rsidTr="00550618">
        <w:trPr>
          <w:trHeight w:val="1701"/>
        </w:trPr>
        <w:tc>
          <w:tcPr>
            <w:tcW w:w="2454" w:type="dxa"/>
            <w:vAlign w:val="center"/>
          </w:tcPr>
          <w:p w:rsidR="00C0706C" w:rsidRPr="006943E7" w:rsidRDefault="00C0706C" w:rsidP="00C070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0706C">
              <w:rPr>
                <w:rFonts w:ascii="Times New Roman" w:hAnsi="Times New Roman"/>
                <w:b/>
                <w:sz w:val="24"/>
              </w:rPr>
              <w:t>Osadkowski SA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C0706C">
              <w:rPr>
                <w:rFonts w:ascii="Times New Roman" w:hAnsi="Times New Roman"/>
                <w:b/>
                <w:sz w:val="24"/>
              </w:rPr>
              <w:t>ul. Kolejowa 6, 56-420 Bierutów</w:t>
            </w:r>
          </w:p>
        </w:tc>
        <w:tc>
          <w:tcPr>
            <w:tcW w:w="2268" w:type="dxa"/>
            <w:vAlign w:val="center"/>
          </w:tcPr>
          <w:p w:rsidR="00C0706C" w:rsidRPr="002C4FE1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Pr="002C4FE1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11772,00 / 1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0706C" w:rsidRPr="0041614C" w:rsidTr="00550618">
        <w:trPr>
          <w:trHeight w:val="1701"/>
        </w:trPr>
        <w:tc>
          <w:tcPr>
            <w:tcW w:w="2454" w:type="dxa"/>
            <w:vAlign w:val="center"/>
          </w:tcPr>
          <w:p w:rsidR="00C0706C" w:rsidRPr="006943E7" w:rsidRDefault="00C0706C" w:rsidP="00C070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0706C">
              <w:rPr>
                <w:rFonts w:ascii="Times New Roman" w:hAnsi="Times New Roman"/>
                <w:b/>
                <w:sz w:val="24"/>
              </w:rPr>
              <w:t>Rolmix Mirosław Gwóźdź, Psary Witowskie 1, 97-320 Wolbórz</w:t>
            </w:r>
          </w:p>
        </w:tc>
        <w:tc>
          <w:tcPr>
            <w:tcW w:w="2268" w:type="dxa"/>
            <w:vAlign w:val="center"/>
          </w:tcPr>
          <w:p w:rsidR="00C0706C" w:rsidRPr="002C4FE1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Pr="002C4FE1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C0706C" w:rsidRDefault="00550618" w:rsidP="00C0706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12204,00 / 3</w:t>
            </w:r>
          </w:p>
        </w:tc>
      </w:tr>
    </w:tbl>
    <w:p w:rsidR="00324725" w:rsidRDefault="00324725" w:rsidP="00C0706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57A98" w:rsidRDefault="00957A98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06C" w:rsidRDefault="00C070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Porównanie i ocena złożonych ofert</w:t>
      </w:r>
    </w:p>
    <w:tbl>
      <w:tblPr>
        <w:tblW w:w="1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4"/>
        <w:gridCol w:w="2268"/>
        <w:gridCol w:w="2268"/>
        <w:gridCol w:w="2268"/>
        <w:gridCol w:w="2268"/>
        <w:gridCol w:w="2268"/>
        <w:gridCol w:w="2268"/>
      </w:tblGrid>
      <w:tr w:rsidR="00550618" w:rsidRPr="00ED1354" w:rsidTr="00550618">
        <w:trPr>
          <w:cantSplit/>
          <w:trHeight w:val="1701"/>
        </w:trPr>
        <w:tc>
          <w:tcPr>
            <w:tcW w:w="2454" w:type="dxa"/>
            <w:vAlign w:val="center"/>
          </w:tcPr>
          <w:p w:rsidR="00550618" w:rsidRPr="002C4FE1" w:rsidRDefault="00550618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Wykonawca</w:t>
            </w:r>
          </w:p>
        </w:tc>
        <w:tc>
          <w:tcPr>
            <w:tcW w:w="2268" w:type="dxa"/>
            <w:vAlign w:val="center"/>
          </w:tcPr>
          <w:p w:rsidR="00550618" w:rsidRPr="002C4FE1" w:rsidRDefault="00550618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ena dla zadania 1/Termin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  <w:tc>
          <w:tcPr>
            <w:tcW w:w="2268" w:type="dxa"/>
            <w:vAlign w:val="center"/>
          </w:tcPr>
          <w:p w:rsidR="00550618" w:rsidRPr="002C4FE1" w:rsidRDefault="00550618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cena dla zadania 2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  <w:tc>
          <w:tcPr>
            <w:tcW w:w="2268" w:type="dxa"/>
            <w:vAlign w:val="center"/>
          </w:tcPr>
          <w:p w:rsidR="00550618" w:rsidRPr="002C4FE1" w:rsidRDefault="00550618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cena dla zadania 3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  <w:tc>
          <w:tcPr>
            <w:tcW w:w="2268" w:type="dxa"/>
            <w:vAlign w:val="center"/>
          </w:tcPr>
          <w:p w:rsidR="00550618" w:rsidRPr="002C4FE1" w:rsidRDefault="00550618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cena dla zadania 4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  <w:tc>
          <w:tcPr>
            <w:tcW w:w="2268" w:type="dxa"/>
            <w:vAlign w:val="center"/>
          </w:tcPr>
          <w:p w:rsidR="00550618" w:rsidRPr="002C4FE1" w:rsidRDefault="00550618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cena dla zadania 5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  <w:tc>
          <w:tcPr>
            <w:tcW w:w="2268" w:type="dxa"/>
            <w:vAlign w:val="center"/>
          </w:tcPr>
          <w:p w:rsidR="00550618" w:rsidRPr="002C4FE1" w:rsidRDefault="00550618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Punty dla kryterium cena dla zadania 6</w:t>
            </w:r>
            <w:r w:rsidRPr="002C4FE1">
              <w:rPr>
                <w:rFonts w:ascii="Times New Roman" w:hAnsi="Times New Roman"/>
                <w:b/>
                <w:sz w:val="24"/>
                <w:szCs w:val="24"/>
              </w:rPr>
              <w:t>/Termin realizacji zamówienia jednostkowego złożonego faksem lub drogą elektroniczną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 suma</w:t>
            </w:r>
          </w:p>
        </w:tc>
      </w:tr>
      <w:tr w:rsidR="0009418D" w:rsidRPr="0041614C" w:rsidTr="00550618">
        <w:trPr>
          <w:trHeight w:val="1701"/>
        </w:trPr>
        <w:tc>
          <w:tcPr>
            <w:tcW w:w="2454" w:type="dxa"/>
            <w:vAlign w:val="center"/>
          </w:tcPr>
          <w:p w:rsidR="0009418D" w:rsidRPr="006943E7" w:rsidRDefault="0009418D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74986">
              <w:rPr>
                <w:rFonts w:ascii="Times New Roman" w:hAnsi="Times New Roman"/>
                <w:b/>
                <w:sz w:val="24"/>
              </w:rPr>
              <w:t>Centrala Nasienna Sp. z o.o. w Sieradzu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C74986">
              <w:rPr>
                <w:rFonts w:ascii="Times New Roman" w:hAnsi="Times New Roman"/>
                <w:b/>
                <w:sz w:val="24"/>
              </w:rPr>
              <w:t>98-200 Sieradz, ul. POW 30</w:t>
            </w:r>
          </w:p>
        </w:tc>
        <w:tc>
          <w:tcPr>
            <w:tcW w:w="2268" w:type="dxa"/>
            <w:vAlign w:val="center"/>
          </w:tcPr>
          <w:p w:rsidR="0009418D" w:rsidRPr="002C4FE1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268" w:type="dxa"/>
            <w:vAlign w:val="center"/>
          </w:tcPr>
          <w:p w:rsidR="0009418D" w:rsidRPr="002C4FE1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268" w:type="dxa"/>
            <w:vAlign w:val="center"/>
          </w:tcPr>
          <w:p w:rsidR="0009418D" w:rsidRPr="002C4FE1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9418D" w:rsidRPr="0041614C" w:rsidTr="00550618">
        <w:trPr>
          <w:trHeight w:val="1701"/>
        </w:trPr>
        <w:tc>
          <w:tcPr>
            <w:tcW w:w="2454" w:type="dxa"/>
            <w:vAlign w:val="center"/>
          </w:tcPr>
          <w:p w:rsidR="0009418D" w:rsidRPr="006943E7" w:rsidRDefault="0009418D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0706C">
              <w:rPr>
                <w:rFonts w:ascii="Times New Roman" w:hAnsi="Times New Roman"/>
                <w:b/>
                <w:sz w:val="24"/>
              </w:rPr>
              <w:t>AGROSIMEX Sp. z o.o.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C0706C">
              <w:rPr>
                <w:rFonts w:ascii="Times New Roman" w:hAnsi="Times New Roman"/>
                <w:b/>
                <w:sz w:val="24"/>
              </w:rPr>
              <w:t>05-620 Błędów, Goliany 43</w:t>
            </w:r>
          </w:p>
        </w:tc>
        <w:tc>
          <w:tcPr>
            <w:tcW w:w="2268" w:type="dxa"/>
            <w:vAlign w:val="center"/>
          </w:tcPr>
          <w:p w:rsidR="0009418D" w:rsidRPr="002C4FE1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Pr="002C4FE1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Pr="002C4FE1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9418D" w:rsidRPr="0041614C" w:rsidTr="00550618">
        <w:trPr>
          <w:trHeight w:val="1701"/>
        </w:trPr>
        <w:tc>
          <w:tcPr>
            <w:tcW w:w="2454" w:type="dxa"/>
            <w:vAlign w:val="center"/>
          </w:tcPr>
          <w:p w:rsidR="0009418D" w:rsidRPr="006943E7" w:rsidRDefault="0009418D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0706C">
              <w:rPr>
                <w:rFonts w:ascii="Times New Roman" w:hAnsi="Times New Roman"/>
                <w:b/>
                <w:sz w:val="24"/>
              </w:rPr>
              <w:t>Osadkowski SA</w:t>
            </w:r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 w:rsidRPr="00C0706C">
              <w:rPr>
                <w:rFonts w:ascii="Times New Roman" w:hAnsi="Times New Roman"/>
                <w:b/>
                <w:sz w:val="24"/>
              </w:rPr>
              <w:t>ul. Kolejowa 6, 56-420 Bierutów</w:t>
            </w:r>
          </w:p>
        </w:tc>
        <w:tc>
          <w:tcPr>
            <w:tcW w:w="2268" w:type="dxa"/>
            <w:vAlign w:val="center"/>
          </w:tcPr>
          <w:p w:rsidR="0009418D" w:rsidRPr="002C4FE1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Pr="002C4FE1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Pr="002C4FE1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60,00 / 40,00 / 100,00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09418D" w:rsidRPr="0041614C" w:rsidTr="00550618">
        <w:trPr>
          <w:trHeight w:val="1701"/>
        </w:trPr>
        <w:tc>
          <w:tcPr>
            <w:tcW w:w="2454" w:type="dxa"/>
            <w:vAlign w:val="center"/>
          </w:tcPr>
          <w:p w:rsidR="0009418D" w:rsidRPr="006943E7" w:rsidRDefault="0009418D" w:rsidP="00A700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C0706C">
              <w:rPr>
                <w:rFonts w:ascii="Times New Roman" w:hAnsi="Times New Roman"/>
                <w:b/>
                <w:sz w:val="24"/>
              </w:rPr>
              <w:t>Rolmix Mirosław Gwóźdź, Psary Witowskie 1, 97-320 Wolbórz</w:t>
            </w:r>
          </w:p>
        </w:tc>
        <w:tc>
          <w:tcPr>
            <w:tcW w:w="2268" w:type="dxa"/>
            <w:vAlign w:val="center"/>
          </w:tcPr>
          <w:p w:rsidR="0009418D" w:rsidRPr="002C4FE1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Pr="002C4FE1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09418D" w:rsidRDefault="0009418D" w:rsidP="00A7001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463054" w:rsidRPr="001C57B1" w:rsidRDefault="00463054" w:rsidP="002459C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1C57B1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5769F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FB5" w:rsidRDefault="00826FB5" w:rsidP="008F332C">
      <w:pPr>
        <w:spacing w:after="0" w:line="240" w:lineRule="auto"/>
      </w:pPr>
      <w:r>
        <w:separator/>
      </w:r>
    </w:p>
  </w:endnote>
  <w:endnote w:type="continuationSeparator" w:id="1">
    <w:p w:rsidR="00826FB5" w:rsidRDefault="00826FB5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FB5" w:rsidRDefault="00826FB5" w:rsidP="008F332C">
      <w:pPr>
        <w:spacing w:after="0" w:line="240" w:lineRule="auto"/>
      </w:pPr>
      <w:r>
        <w:separator/>
      </w:r>
    </w:p>
  </w:footnote>
  <w:footnote w:type="continuationSeparator" w:id="1">
    <w:p w:rsidR="00826FB5" w:rsidRDefault="00826FB5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16AB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18D"/>
    <w:rsid w:val="00094A3F"/>
    <w:rsid w:val="00094A47"/>
    <w:rsid w:val="00095AA7"/>
    <w:rsid w:val="00095D07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1CF4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3BB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1F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4FE1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2F4A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3077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2B5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A22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1773E"/>
    <w:rsid w:val="00520497"/>
    <w:rsid w:val="00520DD8"/>
    <w:rsid w:val="00522E5F"/>
    <w:rsid w:val="00523A7F"/>
    <w:rsid w:val="00526034"/>
    <w:rsid w:val="005268ED"/>
    <w:rsid w:val="005273E6"/>
    <w:rsid w:val="00530B3D"/>
    <w:rsid w:val="005317D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618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5A62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1E54"/>
    <w:rsid w:val="005C2079"/>
    <w:rsid w:val="005C2ECF"/>
    <w:rsid w:val="005C4401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3E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47A"/>
    <w:rsid w:val="007036B3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0D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6FB5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B58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57A98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7ED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2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67C7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3E70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88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3CE0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0C5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44C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06C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19B8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562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4986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5B0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D26"/>
    <w:rsid w:val="00D4004B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487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1B81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23A6"/>
    <w:rsid w:val="00F13559"/>
    <w:rsid w:val="00F136D4"/>
    <w:rsid w:val="00F15765"/>
    <w:rsid w:val="00F16218"/>
    <w:rsid w:val="00F167B2"/>
    <w:rsid w:val="00F20514"/>
    <w:rsid w:val="00F21CA5"/>
    <w:rsid w:val="00F2216F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2E7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CAC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1B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1B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1B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1B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1B81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843CB-731F-4BE4-B220-1995F1D09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4</Pages>
  <Words>760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892</cp:revision>
  <cp:lastPrinted>2019-02-04T07:54:00Z</cp:lastPrinted>
  <dcterms:created xsi:type="dcterms:W3CDTF">2019-04-04T05:27:00Z</dcterms:created>
  <dcterms:modified xsi:type="dcterms:W3CDTF">2021-07-26T10:51:00Z</dcterms:modified>
</cp:coreProperties>
</file>